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72C9D" w14:textId="3C4610E5" w:rsidR="0034654E" w:rsidRPr="001D3D01" w:rsidRDefault="002D1E9B" w:rsidP="00824CE4">
      <w:pPr>
        <w:jc w:val="right"/>
        <w:rPr>
          <w:sz w:val="24"/>
          <w:szCs w:val="24"/>
        </w:rPr>
      </w:pPr>
      <w:r w:rsidRPr="009842C3">
        <w:rPr>
          <w:rFonts w:hint="eastAsia"/>
          <w:spacing w:val="46"/>
          <w:kern w:val="0"/>
          <w:sz w:val="24"/>
          <w:szCs w:val="24"/>
          <w:fitText w:val="2100" w:id="1919147265"/>
        </w:rPr>
        <w:t>北圏給第</w:t>
      </w:r>
      <w:r w:rsidR="009842C3" w:rsidRPr="009842C3">
        <w:rPr>
          <w:rFonts w:hint="eastAsia"/>
          <w:spacing w:val="46"/>
          <w:kern w:val="0"/>
          <w:sz w:val="24"/>
          <w:szCs w:val="24"/>
          <w:fitText w:val="2100" w:id="1919147265"/>
        </w:rPr>
        <w:t>40</w:t>
      </w:r>
      <w:r w:rsidRPr="009842C3">
        <w:rPr>
          <w:rFonts w:hint="eastAsia"/>
          <w:spacing w:val="4"/>
          <w:kern w:val="0"/>
          <w:sz w:val="24"/>
          <w:szCs w:val="24"/>
          <w:fitText w:val="2100" w:id="1919147265"/>
        </w:rPr>
        <w:t>号</w:t>
      </w:r>
    </w:p>
    <w:p w14:paraId="2F976917" w14:textId="7ECFBD82" w:rsidR="002D1E9B" w:rsidRPr="001D3D01" w:rsidRDefault="001D3D01" w:rsidP="00824CE4">
      <w:pPr>
        <w:jc w:val="right"/>
        <w:rPr>
          <w:sz w:val="24"/>
          <w:szCs w:val="24"/>
        </w:rPr>
      </w:pPr>
      <w:r w:rsidRPr="009842C3">
        <w:rPr>
          <w:rFonts w:hint="eastAsia"/>
          <w:w w:val="92"/>
          <w:kern w:val="0"/>
          <w:sz w:val="24"/>
          <w:szCs w:val="24"/>
          <w:fitText w:val="2100" w:id="1919147266"/>
        </w:rPr>
        <w:t>令和３</w:t>
      </w:r>
      <w:r w:rsidR="002D1E9B" w:rsidRPr="009842C3">
        <w:rPr>
          <w:rFonts w:hint="eastAsia"/>
          <w:w w:val="92"/>
          <w:kern w:val="0"/>
          <w:sz w:val="24"/>
          <w:szCs w:val="24"/>
          <w:fitText w:val="2100" w:id="1919147266"/>
        </w:rPr>
        <w:t>年</w:t>
      </w:r>
      <w:r w:rsidR="002D1E9B" w:rsidRPr="009842C3">
        <w:rPr>
          <w:rFonts w:hint="eastAsia"/>
          <w:w w:val="92"/>
          <w:kern w:val="0"/>
          <w:sz w:val="24"/>
          <w:szCs w:val="24"/>
          <w:fitText w:val="2100" w:id="1919147266"/>
        </w:rPr>
        <w:t>2</w:t>
      </w:r>
      <w:r w:rsidR="002D1E9B" w:rsidRPr="009842C3">
        <w:rPr>
          <w:rFonts w:hint="eastAsia"/>
          <w:w w:val="92"/>
          <w:kern w:val="0"/>
          <w:sz w:val="24"/>
          <w:szCs w:val="24"/>
          <w:fitText w:val="2100" w:id="1919147266"/>
        </w:rPr>
        <w:t>月</w:t>
      </w:r>
      <w:r w:rsidR="009842C3" w:rsidRPr="009842C3">
        <w:rPr>
          <w:rFonts w:hint="eastAsia"/>
          <w:w w:val="92"/>
          <w:kern w:val="0"/>
          <w:sz w:val="24"/>
          <w:szCs w:val="24"/>
          <w:fitText w:val="2100" w:id="1919147266"/>
        </w:rPr>
        <w:t>10</w:t>
      </w:r>
      <w:r w:rsidRPr="009842C3">
        <w:rPr>
          <w:rFonts w:hint="eastAsia"/>
          <w:w w:val="92"/>
          <w:kern w:val="0"/>
          <w:sz w:val="24"/>
          <w:szCs w:val="24"/>
          <w:fitText w:val="2100" w:id="1919147266"/>
        </w:rPr>
        <w:t xml:space="preserve">　</w:t>
      </w:r>
      <w:r w:rsidR="002D1E9B" w:rsidRPr="009842C3">
        <w:rPr>
          <w:rFonts w:hint="eastAsia"/>
          <w:spacing w:val="15"/>
          <w:w w:val="92"/>
          <w:kern w:val="0"/>
          <w:sz w:val="24"/>
          <w:szCs w:val="24"/>
          <w:fitText w:val="2100" w:id="1919147266"/>
        </w:rPr>
        <w:t>日</w:t>
      </w:r>
    </w:p>
    <w:p w14:paraId="5EA759F7" w14:textId="77777777" w:rsidR="002D1E9B" w:rsidRPr="001D3D01" w:rsidRDefault="002D1E9B">
      <w:pPr>
        <w:rPr>
          <w:sz w:val="24"/>
          <w:szCs w:val="24"/>
        </w:rPr>
      </w:pPr>
    </w:p>
    <w:p w14:paraId="553344ED" w14:textId="77777777" w:rsidR="002D1E9B" w:rsidRPr="001D3D01" w:rsidRDefault="002D1E9B" w:rsidP="00824CE4">
      <w:pPr>
        <w:ind w:firstLineChars="100" w:firstLine="240"/>
        <w:rPr>
          <w:sz w:val="24"/>
          <w:szCs w:val="24"/>
        </w:rPr>
      </w:pPr>
      <w:r w:rsidRPr="001D3D01">
        <w:rPr>
          <w:rFonts w:hint="eastAsia"/>
          <w:sz w:val="24"/>
          <w:szCs w:val="24"/>
        </w:rPr>
        <w:t>学校給食用物資納入業者　各位</w:t>
      </w:r>
    </w:p>
    <w:p w14:paraId="2AE81D07" w14:textId="77777777" w:rsidR="002D1E9B" w:rsidRPr="001D3D01" w:rsidRDefault="002D1E9B">
      <w:pPr>
        <w:rPr>
          <w:sz w:val="24"/>
          <w:szCs w:val="24"/>
        </w:rPr>
      </w:pPr>
    </w:p>
    <w:p w14:paraId="25AE62B9" w14:textId="77777777" w:rsidR="002D1E9B" w:rsidRPr="001D3D01" w:rsidRDefault="002D1E9B" w:rsidP="001D3D01">
      <w:pPr>
        <w:ind w:firstLineChars="2300" w:firstLine="5520"/>
        <w:rPr>
          <w:sz w:val="24"/>
          <w:szCs w:val="24"/>
        </w:rPr>
      </w:pPr>
      <w:r w:rsidRPr="001D3D01">
        <w:rPr>
          <w:rFonts w:hint="eastAsia"/>
          <w:sz w:val="24"/>
          <w:szCs w:val="24"/>
        </w:rPr>
        <w:t>北空知圏学校給食組合</w:t>
      </w:r>
    </w:p>
    <w:p w14:paraId="2E0E0A22" w14:textId="6AE4E09E" w:rsidR="002D1E9B" w:rsidRPr="001D3D01" w:rsidRDefault="002D1E9B" w:rsidP="001D3D01">
      <w:pPr>
        <w:ind w:firstLineChars="2300" w:firstLine="5520"/>
        <w:rPr>
          <w:sz w:val="24"/>
          <w:szCs w:val="24"/>
        </w:rPr>
      </w:pPr>
      <w:r w:rsidRPr="001D3D01">
        <w:rPr>
          <w:rFonts w:hint="eastAsia"/>
          <w:sz w:val="24"/>
          <w:szCs w:val="24"/>
        </w:rPr>
        <w:t xml:space="preserve">事務局長　</w:t>
      </w:r>
      <w:r w:rsidR="001D3D01" w:rsidRPr="001D3D01">
        <w:rPr>
          <w:rFonts w:hint="eastAsia"/>
          <w:sz w:val="24"/>
          <w:szCs w:val="24"/>
        </w:rPr>
        <w:t>吉田　健一</w:t>
      </w:r>
    </w:p>
    <w:p w14:paraId="6BA7734B" w14:textId="77777777" w:rsidR="002D1E9B" w:rsidRPr="001D3D01" w:rsidRDefault="002D1E9B">
      <w:pPr>
        <w:rPr>
          <w:sz w:val="24"/>
          <w:szCs w:val="24"/>
        </w:rPr>
      </w:pPr>
    </w:p>
    <w:p w14:paraId="11FF0640" w14:textId="3916FD64" w:rsidR="002D1E9B" w:rsidRPr="001D3D01" w:rsidRDefault="001D3D01" w:rsidP="00824CE4">
      <w:pPr>
        <w:jc w:val="center"/>
        <w:rPr>
          <w:sz w:val="24"/>
          <w:szCs w:val="24"/>
        </w:rPr>
      </w:pPr>
      <w:r w:rsidRPr="001D3D01">
        <w:rPr>
          <w:rFonts w:hint="eastAsia"/>
          <w:sz w:val="24"/>
          <w:szCs w:val="24"/>
        </w:rPr>
        <w:t>令和</w:t>
      </w:r>
      <w:r w:rsidR="002D1E9B" w:rsidRPr="001D3D01">
        <w:rPr>
          <w:rFonts w:hint="eastAsia"/>
          <w:sz w:val="24"/>
          <w:szCs w:val="24"/>
        </w:rPr>
        <w:t>3</w:t>
      </w:r>
      <w:r w:rsidR="002D1E9B" w:rsidRPr="001D3D01">
        <w:rPr>
          <w:rFonts w:hint="eastAsia"/>
          <w:sz w:val="24"/>
          <w:szCs w:val="24"/>
        </w:rPr>
        <w:t>年度・</w:t>
      </w:r>
      <w:r w:rsidRPr="001D3D01">
        <w:rPr>
          <w:rFonts w:hint="eastAsia"/>
          <w:sz w:val="24"/>
          <w:szCs w:val="24"/>
        </w:rPr>
        <w:t>令和４</w:t>
      </w:r>
      <w:r w:rsidR="002D1E9B" w:rsidRPr="001D3D01">
        <w:rPr>
          <w:rFonts w:hint="eastAsia"/>
          <w:sz w:val="24"/>
          <w:szCs w:val="24"/>
        </w:rPr>
        <w:t>年度の学校給食用物資納入見積合せ登録案内について</w:t>
      </w:r>
    </w:p>
    <w:p w14:paraId="7F9F7E6B" w14:textId="77777777" w:rsidR="002D1E9B" w:rsidRPr="001D3D01" w:rsidRDefault="002D1E9B">
      <w:pPr>
        <w:rPr>
          <w:sz w:val="24"/>
          <w:szCs w:val="24"/>
        </w:rPr>
      </w:pPr>
    </w:p>
    <w:p w14:paraId="24C1BF6A" w14:textId="77777777" w:rsidR="002D1E9B" w:rsidRPr="001D3D01" w:rsidRDefault="002D1E9B" w:rsidP="002D1E9B">
      <w:pPr>
        <w:ind w:firstLineChars="100" w:firstLine="240"/>
        <w:rPr>
          <w:sz w:val="24"/>
          <w:szCs w:val="24"/>
        </w:rPr>
      </w:pPr>
      <w:r w:rsidRPr="001D3D01">
        <w:rPr>
          <w:rFonts w:hint="eastAsia"/>
          <w:sz w:val="24"/>
          <w:szCs w:val="24"/>
        </w:rPr>
        <w:t>厳寒の候　貴（社・店）におかれましては、益々ご清栄のこととお喜び申し上げます。</w:t>
      </w:r>
    </w:p>
    <w:p w14:paraId="37D918C1" w14:textId="77777777" w:rsidR="002D1E9B" w:rsidRPr="001D3D01" w:rsidRDefault="002D1E9B" w:rsidP="002D1E9B">
      <w:pPr>
        <w:ind w:firstLineChars="100" w:firstLine="240"/>
        <w:rPr>
          <w:sz w:val="24"/>
          <w:szCs w:val="24"/>
        </w:rPr>
      </w:pPr>
      <w:r w:rsidRPr="001D3D01">
        <w:rPr>
          <w:rFonts w:hint="eastAsia"/>
          <w:sz w:val="24"/>
          <w:szCs w:val="24"/>
        </w:rPr>
        <w:t>さて、標記「学校給食用物資納入見積り合せ登録」につきまして、下記のとおり受け付けを行います。</w:t>
      </w:r>
    </w:p>
    <w:p w14:paraId="1E977663" w14:textId="77777777" w:rsidR="002D1E9B" w:rsidRPr="001D3D01" w:rsidRDefault="002D1E9B" w:rsidP="002D1E9B">
      <w:pPr>
        <w:ind w:firstLineChars="100" w:firstLine="240"/>
        <w:rPr>
          <w:sz w:val="24"/>
          <w:szCs w:val="24"/>
        </w:rPr>
      </w:pPr>
      <w:r w:rsidRPr="001D3D01">
        <w:rPr>
          <w:rFonts w:hint="eastAsia"/>
          <w:sz w:val="24"/>
          <w:szCs w:val="24"/>
        </w:rPr>
        <w:t>つきましては、登録希望がありましたら下記事項を留意のうえ期日までに提出されますようご案内申し上げます。</w:t>
      </w:r>
    </w:p>
    <w:p w14:paraId="33A57860" w14:textId="77777777" w:rsidR="002D1E9B" w:rsidRPr="001D3D01" w:rsidRDefault="002D1E9B" w:rsidP="002D1E9B">
      <w:pPr>
        <w:ind w:firstLineChars="100" w:firstLine="240"/>
        <w:rPr>
          <w:sz w:val="24"/>
          <w:szCs w:val="24"/>
        </w:rPr>
      </w:pPr>
    </w:p>
    <w:p w14:paraId="6E07CE7E" w14:textId="77777777" w:rsidR="002D1E9B" w:rsidRPr="001D3D01" w:rsidRDefault="002D1E9B" w:rsidP="002D1E9B">
      <w:pPr>
        <w:pStyle w:val="a5"/>
        <w:rPr>
          <w:sz w:val="24"/>
          <w:szCs w:val="24"/>
        </w:rPr>
      </w:pPr>
      <w:r w:rsidRPr="001D3D01">
        <w:rPr>
          <w:rFonts w:hint="eastAsia"/>
          <w:sz w:val="24"/>
          <w:szCs w:val="24"/>
        </w:rPr>
        <w:t>記</w:t>
      </w:r>
    </w:p>
    <w:p w14:paraId="3C89ACE3" w14:textId="77777777" w:rsidR="002D1E9B" w:rsidRPr="001D3D01" w:rsidRDefault="002D1E9B" w:rsidP="002D1E9B">
      <w:pPr>
        <w:rPr>
          <w:sz w:val="24"/>
          <w:szCs w:val="24"/>
        </w:rPr>
      </w:pPr>
    </w:p>
    <w:p w14:paraId="08BA56B6" w14:textId="5B4C443B" w:rsidR="00824CE4" w:rsidRPr="001D3D01" w:rsidRDefault="001D3D01" w:rsidP="001D3D01">
      <w:pPr>
        <w:rPr>
          <w:sz w:val="24"/>
          <w:szCs w:val="24"/>
        </w:rPr>
      </w:pPr>
      <w:r>
        <w:rPr>
          <w:rFonts w:hint="eastAsia"/>
          <w:sz w:val="24"/>
          <w:szCs w:val="24"/>
        </w:rPr>
        <w:t>１</w:t>
      </w:r>
      <w:r>
        <w:rPr>
          <w:rFonts w:hint="eastAsia"/>
          <w:sz w:val="24"/>
          <w:szCs w:val="24"/>
        </w:rPr>
        <w:t>.</w:t>
      </w:r>
      <w:r w:rsidR="00824CE4" w:rsidRPr="001D3D01">
        <w:rPr>
          <w:rFonts w:hint="eastAsia"/>
          <w:sz w:val="24"/>
          <w:szCs w:val="24"/>
        </w:rPr>
        <w:t>申請資格</w:t>
      </w:r>
    </w:p>
    <w:p w14:paraId="6F9D3A36" w14:textId="77777777" w:rsidR="00824CE4" w:rsidRPr="001D3D01" w:rsidRDefault="00824CE4" w:rsidP="00824CE4">
      <w:pPr>
        <w:pStyle w:val="a9"/>
        <w:numPr>
          <w:ilvl w:val="0"/>
          <w:numId w:val="3"/>
        </w:numPr>
        <w:ind w:leftChars="0"/>
        <w:rPr>
          <w:sz w:val="24"/>
          <w:szCs w:val="24"/>
        </w:rPr>
      </w:pPr>
      <w:r w:rsidRPr="001D3D01">
        <w:rPr>
          <w:rFonts w:hint="eastAsia"/>
          <w:sz w:val="24"/>
          <w:szCs w:val="24"/>
        </w:rPr>
        <w:t>登録を希望する業種を３年以上営んでいること。</w:t>
      </w:r>
    </w:p>
    <w:p w14:paraId="7DCF2F5C" w14:textId="77777777" w:rsidR="00824CE4" w:rsidRPr="001D3D01" w:rsidRDefault="00824CE4" w:rsidP="00824CE4">
      <w:pPr>
        <w:pStyle w:val="a9"/>
        <w:numPr>
          <w:ilvl w:val="0"/>
          <w:numId w:val="3"/>
        </w:numPr>
        <w:ind w:leftChars="0"/>
        <w:rPr>
          <w:sz w:val="24"/>
          <w:szCs w:val="24"/>
        </w:rPr>
      </w:pPr>
      <w:r w:rsidRPr="001D3D01">
        <w:rPr>
          <w:rFonts w:hint="eastAsia"/>
          <w:sz w:val="24"/>
          <w:szCs w:val="24"/>
        </w:rPr>
        <w:t>食品製造加工業者については、保健所の食品衛生監視の結果が良好であること。</w:t>
      </w:r>
    </w:p>
    <w:p w14:paraId="1058E578" w14:textId="77777777" w:rsidR="00824CE4" w:rsidRPr="001D3D01" w:rsidRDefault="00824CE4" w:rsidP="00824CE4">
      <w:pPr>
        <w:pStyle w:val="a9"/>
        <w:numPr>
          <w:ilvl w:val="0"/>
          <w:numId w:val="3"/>
        </w:numPr>
        <w:ind w:leftChars="0"/>
        <w:rPr>
          <w:sz w:val="24"/>
          <w:szCs w:val="24"/>
        </w:rPr>
      </w:pPr>
      <w:r w:rsidRPr="001D3D01">
        <w:rPr>
          <w:rFonts w:hint="eastAsia"/>
          <w:sz w:val="24"/>
          <w:szCs w:val="24"/>
        </w:rPr>
        <w:t>給食用物資を製造</w:t>
      </w:r>
      <w:r w:rsidR="00801761" w:rsidRPr="001D3D01">
        <w:rPr>
          <w:rFonts w:hint="eastAsia"/>
          <w:sz w:val="24"/>
          <w:szCs w:val="24"/>
        </w:rPr>
        <w:t>、又は販売を取り扱うものが納入組合（以下「組合」という。）を組織し、安定供給が見込まれるときは、組合として申請することができる。</w:t>
      </w:r>
    </w:p>
    <w:p w14:paraId="3D67E89D" w14:textId="4203BC3F" w:rsidR="00801761" w:rsidRDefault="00801761" w:rsidP="00824CE4">
      <w:pPr>
        <w:pStyle w:val="a9"/>
        <w:numPr>
          <w:ilvl w:val="0"/>
          <w:numId w:val="3"/>
        </w:numPr>
        <w:ind w:leftChars="0"/>
        <w:rPr>
          <w:sz w:val="24"/>
          <w:szCs w:val="24"/>
        </w:rPr>
      </w:pPr>
      <w:r w:rsidRPr="001D3D01">
        <w:rPr>
          <w:rFonts w:hint="eastAsia"/>
          <w:sz w:val="24"/>
          <w:szCs w:val="24"/>
        </w:rPr>
        <w:t>その他学校給食の運営に適当と認められるもの。</w:t>
      </w:r>
    </w:p>
    <w:p w14:paraId="24598B57" w14:textId="77777777" w:rsidR="001D3D01" w:rsidRPr="001D3D01" w:rsidRDefault="001D3D01" w:rsidP="001D3D01">
      <w:pPr>
        <w:pStyle w:val="a9"/>
        <w:ind w:leftChars="0" w:left="720"/>
        <w:rPr>
          <w:sz w:val="24"/>
          <w:szCs w:val="24"/>
        </w:rPr>
      </w:pPr>
    </w:p>
    <w:p w14:paraId="56539577" w14:textId="1AD02BC6" w:rsidR="00824CE4" w:rsidRPr="001D3D01" w:rsidRDefault="001D3D01" w:rsidP="001D3D01">
      <w:pPr>
        <w:rPr>
          <w:sz w:val="24"/>
          <w:szCs w:val="24"/>
        </w:rPr>
      </w:pPr>
      <w:r>
        <w:rPr>
          <w:rFonts w:hint="eastAsia"/>
          <w:sz w:val="24"/>
          <w:szCs w:val="24"/>
        </w:rPr>
        <w:t>２</w:t>
      </w:r>
      <w:r>
        <w:rPr>
          <w:rFonts w:hint="eastAsia"/>
          <w:sz w:val="24"/>
          <w:szCs w:val="24"/>
        </w:rPr>
        <w:t>.</w:t>
      </w:r>
      <w:r w:rsidR="00824CE4" w:rsidRPr="001D3D01">
        <w:rPr>
          <w:rFonts w:hint="eastAsia"/>
          <w:sz w:val="24"/>
          <w:szCs w:val="24"/>
        </w:rPr>
        <w:t>指名</w:t>
      </w:r>
      <w:r w:rsidR="00391C69" w:rsidRPr="001D3D01">
        <w:rPr>
          <w:rFonts w:hint="eastAsia"/>
          <w:sz w:val="24"/>
          <w:szCs w:val="24"/>
        </w:rPr>
        <w:t>登録</w:t>
      </w:r>
      <w:r w:rsidR="00824CE4" w:rsidRPr="001D3D01">
        <w:rPr>
          <w:rFonts w:hint="eastAsia"/>
          <w:sz w:val="24"/>
          <w:szCs w:val="24"/>
        </w:rPr>
        <w:t>期間</w:t>
      </w:r>
    </w:p>
    <w:p w14:paraId="5F99EC8A" w14:textId="1A4342E7" w:rsidR="00801761" w:rsidRDefault="001D3D01" w:rsidP="00801761">
      <w:pPr>
        <w:ind w:left="420"/>
        <w:rPr>
          <w:sz w:val="24"/>
          <w:szCs w:val="24"/>
        </w:rPr>
      </w:pPr>
      <w:r w:rsidRPr="001D3D01">
        <w:rPr>
          <w:rFonts w:hint="eastAsia"/>
          <w:sz w:val="24"/>
          <w:szCs w:val="24"/>
        </w:rPr>
        <w:t>令和</w:t>
      </w:r>
      <w:r w:rsidR="00801761" w:rsidRPr="001D3D01">
        <w:rPr>
          <w:rFonts w:hint="eastAsia"/>
          <w:sz w:val="24"/>
          <w:szCs w:val="24"/>
        </w:rPr>
        <w:t>３年４月１日から</w:t>
      </w:r>
      <w:r w:rsidRPr="001D3D01">
        <w:rPr>
          <w:rFonts w:hint="eastAsia"/>
          <w:sz w:val="24"/>
          <w:szCs w:val="24"/>
        </w:rPr>
        <w:t>令和５</w:t>
      </w:r>
      <w:r w:rsidR="00801761" w:rsidRPr="001D3D01">
        <w:rPr>
          <w:rFonts w:hint="eastAsia"/>
          <w:sz w:val="24"/>
          <w:szCs w:val="24"/>
        </w:rPr>
        <w:t>年３月３１日まで（２年間）</w:t>
      </w:r>
    </w:p>
    <w:p w14:paraId="216A5789" w14:textId="77777777" w:rsidR="001D3D01" w:rsidRPr="001D3D01" w:rsidRDefault="001D3D01" w:rsidP="00801761">
      <w:pPr>
        <w:ind w:left="420"/>
        <w:rPr>
          <w:sz w:val="24"/>
          <w:szCs w:val="24"/>
        </w:rPr>
      </w:pPr>
    </w:p>
    <w:p w14:paraId="2F146312" w14:textId="5C853DBC" w:rsidR="00801761" w:rsidRPr="001D3D01" w:rsidRDefault="001D3D01" w:rsidP="001D3D01">
      <w:pPr>
        <w:rPr>
          <w:sz w:val="24"/>
          <w:szCs w:val="24"/>
        </w:rPr>
      </w:pPr>
      <w:r>
        <w:rPr>
          <w:rFonts w:hint="eastAsia"/>
          <w:sz w:val="24"/>
          <w:szCs w:val="24"/>
        </w:rPr>
        <w:t>３</w:t>
      </w:r>
      <w:r>
        <w:rPr>
          <w:rFonts w:hint="eastAsia"/>
          <w:sz w:val="24"/>
          <w:szCs w:val="24"/>
        </w:rPr>
        <w:t>.</w:t>
      </w:r>
      <w:r w:rsidR="00824CE4" w:rsidRPr="001D3D01">
        <w:rPr>
          <w:rFonts w:hint="eastAsia"/>
          <w:sz w:val="24"/>
          <w:szCs w:val="24"/>
        </w:rPr>
        <w:t>提出書類</w:t>
      </w:r>
    </w:p>
    <w:p w14:paraId="3C296376" w14:textId="77777777" w:rsidR="00801761" w:rsidRPr="001D3D01" w:rsidRDefault="00391C69" w:rsidP="00801761">
      <w:pPr>
        <w:pStyle w:val="a9"/>
        <w:numPr>
          <w:ilvl w:val="0"/>
          <w:numId w:val="2"/>
        </w:numPr>
        <w:ind w:leftChars="0"/>
        <w:rPr>
          <w:sz w:val="24"/>
          <w:szCs w:val="24"/>
        </w:rPr>
      </w:pPr>
      <w:r w:rsidRPr="001D3D01">
        <w:rPr>
          <w:rFonts w:hint="eastAsia"/>
          <w:sz w:val="24"/>
          <w:szCs w:val="24"/>
        </w:rPr>
        <w:t>北空知圏学校給食組合物資納入指定業者登録申請書（様式第１号）</w:t>
      </w:r>
    </w:p>
    <w:p w14:paraId="1AD96901" w14:textId="77777777" w:rsidR="00801761" w:rsidRPr="001D3D01" w:rsidRDefault="00391C69" w:rsidP="00801761">
      <w:pPr>
        <w:pStyle w:val="a9"/>
        <w:numPr>
          <w:ilvl w:val="0"/>
          <w:numId w:val="2"/>
        </w:numPr>
        <w:ind w:leftChars="0"/>
        <w:rPr>
          <w:sz w:val="24"/>
          <w:szCs w:val="24"/>
        </w:rPr>
      </w:pPr>
      <w:r w:rsidRPr="001D3D01">
        <w:rPr>
          <w:rFonts w:hint="eastAsia"/>
          <w:sz w:val="24"/>
          <w:szCs w:val="24"/>
        </w:rPr>
        <w:t>登記簿謄本（写し、法人のみ）</w:t>
      </w:r>
    </w:p>
    <w:p w14:paraId="219E1B9D" w14:textId="21CDDD7F" w:rsidR="00391C69" w:rsidRPr="001D3D01" w:rsidRDefault="009842C3" w:rsidP="00801761">
      <w:pPr>
        <w:pStyle w:val="a9"/>
        <w:numPr>
          <w:ilvl w:val="0"/>
          <w:numId w:val="2"/>
        </w:numPr>
        <w:ind w:leftChars="0"/>
        <w:rPr>
          <w:sz w:val="24"/>
          <w:szCs w:val="24"/>
        </w:rPr>
      </w:pPr>
      <w:r>
        <w:rPr>
          <w:rFonts w:hint="eastAsia"/>
          <w:sz w:val="24"/>
          <w:szCs w:val="24"/>
        </w:rPr>
        <w:t>食品</w:t>
      </w:r>
      <w:r w:rsidR="00391C69" w:rsidRPr="001D3D01">
        <w:rPr>
          <w:rFonts w:hint="eastAsia"/>
          <w:sz w:val="24"/>
          <w:szCs w:val="24"/>
        </w:rPr>
        <w:t>営業許可書の写し（食品衛生法で定められている営業許可が必要な業種）</w:t>
      </w:r>
    </w:p>
    <w:p w14:paraId="49961E1E" w14:textId="77777777" w:rsidR="00391C69" w:rsidRPr="001D3D01" w:rsidRDefault="00391C69" w:rsidP="00801761">
      <w:pPr>
        <w:pStyle w:val="a9"/>
        <w:numPr>
          <w:ilvl w:val="0"/>
          <w:numId w:val="2"/>
        </w:numPr>
        <w:ind w:leftChars="0"/>
        <w:rPr>
          <w:sz w:val="24"/>
          <w:szCs w:val="24"/>
        </w:rPr>
      </w:pPr>
      <w:r w:rsidRPr="001D3D01">
        <w:rPr>
          <w:rFonts w:hint="eastAsia"/>
          <w:sz w:val="24"/>
          <w:szCs w:val="24"/>
        </w:rPr>
        <w:lastRenderedPageBreak/>
        <w:t>食品衛生監視票（</w:t>
      </w:r>
      <w:r w:rsidR="00DB32DC" w:rsidRPr="001D3D01">
        <w:rPr>
          <w:rFonts w:hint="eastAsia"/>
          <w:sz w:val="24"/>
          <w:szCs w:val="24"/>
        </w:rPr>
        <w:t>保健所の食品衛生監視票又は食品衛生協会の食品衛生指標の写し）</w:t>
      </w:r>
    </w:p>
    <w:p w14:paraId="7F087BA8" w14:textId="20AA9F57" w:rsidR="00EB6E00" w:rsidRPr="001D3D01" w:rsidRDefault="00DB32DC" w:rsidP="001D3D01">
      <w:pPr>
        <w:pStyle w:val="a9"/>
        <w:numPr>
          <w:ilvl w:val="0"/>
          <w:numId w:val="2"/>
        </w:numPr>
        <w:ind w:leftChars="0"/>
        <w:rPr>
          <w:sz w:val="24"/>
          <w:szCs w:val="24"/>
        </w:rPr>
      </w:pPr>
      <w:r w:rsidRPr="001D3D01">
        <w:rPr>
          <w:rFonts w:hint="eastAsia"/>
          <w:sz w:val="24"/>
          <w:szCs w:val="24"/>
        </w:rPr>
        <w:t>納税証明書（</w:t>
      </w:r>
      <w:r w:rsidR="001D3D01" w:rsidRPr="001D3D01">
        <w:rPr>
          <w:rFonts w:hint="eastAsia"/>
          <w:sz w:val="24"/>
          <w:szCs w:val="24"/>
        </w:rPr>
        <w:t>最近</w:t>
      </w:r>
      <w:r w:rsidR="001D3D01" w:rsidRPr="001D3D01">
        <w:rPr>
          <w:rFonts w:hint="eastAsia"/>
          <w:sz w:val="24"/>
          <w:szCs w:val="24"/>
        </w:rPr>
        <w:t>1</w:t>
      </w:r>
      <w:r w:rsidR="001D3D01" w:rsidRPr="001D3D01">
        <w:rPr>
          <w:rFonts w:hint="eastAsia"/>
          <w:sz w:val="24"/>
          <w:szCs w:val="24"/>
        </w:rPr>
        <w:t>年間の法人・個人住民税）</w:t>
      </w:r>
    </w:p>
    <w:p w14:paraId="037CEAEC" w14:textId="07ACDE6B" w:rsidR="00EB6E00" w:rsidRDefault="00EB6E00" w:rsidP="00801761">
      <w:pPr>
        <w:pStyle w:val="a9"/>
        <w:numPr>
          <w:ilvl w:val="0"/>
          <w:numId w:val="2"/>
        </w:numPr>
        <w:ind w:leftChars="0"/>
        <w:rPr>
          <w:sz w:val="24"/>
          <w:szCs w:val="24"/>
        </w:rPr>
      </w:pPr>
      <w:r w:rsidRPr="001D3D01">
        <w:rPr>
          <w:rFonts w:hint="eastAsia"/>
          <w:sz w:val="24"/>
          <w:szCs w:val="24"/>
        </w:rPr>
        <w:t>口座振替申出書（様式第２号）</w:t>
      </w:r>
    </w:p>
    <w:p w14:paraId="0DDD5277" w14:textId="77777777" w:rsidR="001D3D01" w:rsidRPr="001D3D01" w:rsidRDefault="001D3D01" w:rsidP="001D3D01">
      <w:pPr>
        <w:pStyle w:val="a9"/>
        <w:ind w:leftChars="0" w:left="720"/>
        <w:rPr>
          <w:sz w:val="24"/>
          <w:szCs w:val="24"/>
        </w:rPr>
      </w:pPr>
    </w:p>
    <w:p w14:paraId="6A4D2232" w14:textId="226AE12A" w:rsidR="00824CE4" w:rsidRPr="001D3D01" w:rsidRDefault="001D3D01" w:rsidP="001D3D01">
      <w:pPr>
        <w:rPr>
          <w:sz w:val="24"/>
          <w:szCs w:val="24"/>
        </w:rPr>
      </w:pPr>
      <w:r>
        <w:rPr>
          <w:rFonts w:hint="eastAsia"/>
          <w:sz w:val="24"/>
          <w:szCs w:val="24"/>
        </w:rPr>
        <w:t>４</w:t>
      </w:r>
      <w:r>
        <w:rPr>
          <w:rFonts w:hint="eastAsia"/>
          <w:sz w:val="24"/>
          <w:szCs w:val="24"/>
        </w:rPr>
        <w:t>.</w:t>
      </w:r>
      <w:r w:rsidR="00824CE4" w:rsidRPr="001D3D01">
        <w:rPr>
          <w:rFonts w:hint="eastAsia"/>
          <w:sz w:val="24"/>
          <w:szCs w:val="24"/>
        </w:rPr>
        <w:t>提出部数</w:t>
      </w:r>
    </w:p>
    <w:p w14:paraId="2C25B66D" w14:textId="7EB15D6B" w:rsidR="00801761" w:rsidRDefault="00801761" w:rsidP="00801761">
      <w:pPr>
        <w:ind w:left="420"/>
        <w:rPr>
          <w:sz w:val="24"/>
          <w:szCs w:val="24"/>
        </w:rPr>
      </w:pPr>
      <w:r w:rsidRPr="001D3D01">
        <w:rPr>
          <w:rFonts w:hint="eastAsia"/>
          <w:sz w:val="24"/>
          <w:szCs w:val="24"/>
        </w:rPr>
        <w:t>１部</w:t>
      </w:r>
    </w:p>
    <w:p w14:paraId="7559C8EE" w14:textId="77777777" w:rsidR="001D3D01" w:rsidRPr="001D3D01" w:rsidRDefault="001D3D01" w:rsidP="00801761">
      <w:pPr>
        <w:ind w:left="420"/>
        <w:rPr>
          <w:sz w:val="24"/>
          <w:szCs w:val="24"/>
        </w:rPr>
      </w:pPr>
    </w:p>
    <w:p w14:paraId="3DD43A68" w14:textId="25B15CB6" w:rsidR="00801761" w:rsidRPr="001D3D01" w:rsidRDefault="001D3D01" w:rsidP="001D3D01">
      <w:pPr>
        <w:rPr>
          <w:sz w:val="24"/>
          <w:szCs w:val="24"/>
        </w:rPr>
      </w:pPr>
      <w:r>
        <w:rPr>
          <w:rFonts w:hint="eastAsia"/>
          <w:sz w:val="24"/>
          <w:szCs w:val="24"/>
        </w:rPr>
        <w:t>５</w:t>
      </w:r>
      <w:r>
        <w:rPr>
          <w:rFonts w:hint="eastAsia"/>
          <w:sz w:val="24"/>
          <w:szCs w:val="24"/>
        </w:rPr>
        <w:t>.</w:t>
      </w:r>
      <w:r w:rsidR="002D1E9B" w:rsidRPr="001D3D01">
        <w:rPr>
          <w:rFonts w:hint="eastAsia"/>
          <w:sz w:val="24"/>
          <w:szCs w:val="24"/>
        </w:rPr>
        <w:t xml:space="preserve">提出期限　</w:t>
      </w:r>
    </w:p>
    <w:p w14:paraId="11D17436" w14:textId="107E446E" w:rsidR="002D1E9B" w:rsidRDefault="001D3D01" w:rsidP="00801761">
      <w:pPr>
        <w:pStyle w:val="a9"/>
        <w:ind w:leftChars="0" w:left="420"/>
        <w:rPr>
          <w:sz w:val="24"/>
          <w:szCs w:val="24"/>
        </w:rPr>
      </w:pPr>
      <w:r w:rsidRPr="001D3D01">
        <w:rPr>
          <w:rFonts w:hint="eastAsia"/>
          <w:sz w:val="24"/>
          <w:szCs w:val="24"/>
        </w:rPr>
        <w:t>令和</w:t>
      </w:r>
      <w:r w:rsidR="00395E65" w:rsidRPr="001D3D01">
        <w:rPr>
          <w:rFonts w:hint="eastAsia"/>
          <w:sz w:val="24"/>
          <w:szCs w:val="24"/>
        </w:rPr>
        <w:t>３年</w:t>
      </w:r>
      <w:r w:rsidRPr="001D3D01">
        <w:rPr>
          <w:rFonts w:hint="eastAsia"/>
          <w:sz w:val="24"/>
          <w:szCs w:val="24"/>
        </w:rPr>
        <w:t>２</w:t>
      </w:r>
      <w:r w:rsidR="00395E65" w:rsidRPr="001D3D01">
        <w:rPr>
          <w:rFonts w:hint="eastAsia"/>
          <w:sz w:val="24"/>
          <w:szCs w:val="24"/>
        </w:rPr>
        <w:t>月</w:t>
      </w:r>
      <w:r w:rsidRPr="001D3D01">
        <w:rPr>
          <w:rFonts w:hint="eastAsia"/>
          <w:sz w:val="24"/>
          <w:szCs w:val="24"/>
        </w:rPr>
        <w:t>２２</w:t>
      </w:r>
      <w:r w:rsidR="002D1E9B" w:rsidRPr="001D3D01">
        <w:rPr>
          <w:rFonts w:hint="eastAsia"/>
          <w:sz w:val="24"/>
          <w:szCs w:val="24"/>
        </w:rPr>
        <w:t>日</w:t>
      </w:r>
      <w:r w:rsidR="00395E65" w:rsidRPr="001D3D01">
        <w:rPr>
          <w:rFonts w:hint="eastAsia"/>
          <w:sz w:val="24"/>
          <w:szCs w:val="24"/>
        </w:rPr>
        <w:t>（</w:t>
      </w:r>
      <w:r w:rsidRPr="001D3D01">
        <w:rPr>
          <w:rFonts w:hint="eastAsia"/>
          <w:sz w:val="24"/>
          <w:szCs w:val="24"/>
        </w:rPr>
        <w:t>月</w:t>
      </w:r>
      <w:r w:rsidR="002D1E9B" w:rsidRPr="001D3D01">
        <w:rPr>
          <w:rFonts w:hint="eastAsia"/>
          <w:sz w:val="24"/>
          <w:szCs w:val="24"/>
        </w:rPr>
        <w:t>）</w:t>
      </w:r>
    </w:p>
    <w:p w14:paraId="5713EE13" w14:textId="77777777" w:rsidR="001D3D01" w:rsidRPr="001D3D01" w:rsidRDefault="001D3D01" w:rsidP="00801761">
      <w:pPr>
        <w:pStyle w:val="a9"/>
        <w:ind w:leftChars="0" w:left="420"/>
        <w:rPr>
          <w:sz w:val="24"/>
          <w:szCs w:val="24"/>
        </w:rPr>
      </w:pPr>
    </w:p>
    <w:p w14:paraId="2B63F996" w14:textId="1477C2C7" w:rsidR="00801761" w:rsidRPr="001D3D01" w:rsidRDefault="001D3D01" w:rsidP="001D3D01">
      <w:pPr>
        <w:rPr>
          <w:sz w:val="24"/>
          <w:szCs w:val="24"/>
        </w:rPr>
      </w:pPr>
      <w:r>
        <w:rPr>
          <w:rFonts w:hint="eastAsia"/>
          <w:sz w:val="24"/>
          <w:szCs w:val="24"/>
        </w:rPr>
        <w:t>６</w:t>
      </w:r>
      <w:r>
        <w:rPr>
          <w:rFonts w:hint="eastAsia"/>
          <w:sz w:val="24"/>
          <w:szCs w:val="24"/>
        </w:rPr>
        <w:t>.</w:t>
      </w:r>
      <w:r w:rsidR="002D1E9B" w:rsidRPr="001D3D01">
        <w:rPr>
          <w:rFonts w:hint="eastAsia"/>
          <w:sz w:val="24"/>
          <w:szCs w:val="24"/>
        </w:rPr>
        <w:t>提出場所</w:t>
      </w:r>
    </w:p>
    <w:p w14:paraId="356AAB49" w14:textId="77777777" w:rsidR="002D1E9B" w:rsidRPr="001D3D01" w:rsidRDefault="002D1E9B" w:rsidP="00801761">
      <w:pPr>
        <w:pStyle w:val="a9"/>
        <w:ind w:leftChars="0" w:left="420"/>
        <w:rPr>
          <w:sz w:val="24"/>
          <w:szCs w:val="24"/>
        </w:rPr>
      </w:pPr>
      <w:r w:rsidRPr="001D3D01">
        <w:rPr>
          <w:rFonts w:hint="eastAsia"/>
          <w:sz w:val="24"/>
          <w:szCs w:val="24"/>
        </w:rPr>
        <w:t>〒</w:t>
      </w:r>
      <w:r w:rsidRPr="001D3D01">
        <w:rPr>
          <w:rFonts w:hint="eastAsia"/>
          <w:sz w:val="24"/>
          <w:szCs w:val="24"/>
        </w:rPr>
        <w:t>074-0014</w:t>
      </w:r>
      <w:r w:rsidRPr="001D3D01">
        <w:rPr>
          <w:rFonts w:hint="eastAsia"/>
          <w:sz w:val="24"/>
          <w:szCs w:val="24"/>
        </w:rPr>
        <w:t xml:space="preserve">　深川市開西町１丁目６番４号</w:t>
      </w:r>
    </w:p>
    <w:p w14:paraId="5839E769" w14:textId="32A13EFF" w:rsidR="002D1E9B" w:rsidRDefault="002D1E9B" w:rsidP="00801761">
      <w:pPr>
        <w:ind w:firstLineChars="337" w:firstLine="809"/>
        <w:rPr>
          <w:sz w:val="24"/>
          <w:szCs w:val="24"/>
        </w:rPr>
      </w:pPr>
      <w:r w:rsidRPr="001D3D01">
        <w:rPr>
          <w:rFonts w:hint="eastAsia"/>
          <w:sz w:val="24"/>
          <w:szCs w:val="24"/>
        </w:rPr>
        <w:t>北空知圏学校</w:t>
      </w:r>
      <w:r w:rsidR="001D3D01" w:rsidRPr="001D3D01">
        <w:rPr>
          <w:rFonts w:hint="eastAsia"/>
          <w:sz w:val="24"/>
          <w:szCs w:val="24"/>
        </w:rPr>
        <w:t>給食センター</w:t>
      </w:r>
    </w:p>
    <w:p w14:paraId="6EFA8C48" w14:textId="77777777" w:rsidR="001D3D01" w:rsidRPr="001D3D01" w:rsidRDefault="001D3D01" w:rsidP="00801761">
      <w:pPr>
        <w:ind w:firstLineChars="337" w:firstLine="809"/>
        <w:rPr>
          <w:sz w:val="24"/>
          <w:szCs w:val="24"/>
        </w:rPr>
      </w:pPr>
    </w:p>
    <w:p w14:paraId="406F8375" w14:textId="13C9A04A" w:rsidR="002D1E9B" w:rsidRPr="001D3D01" w:rsidRDefault="001D3D01" w:rsidP="001D3D01">
      <w:pPr>
        <w:rPr>
          <w:sz w:val="24"/>
          <w:szCs w:val="24"/>
        </w:rPr>
      </w:pPr>
      <w:r>
        <w:rPr>
          <w:rFonts w:hint="eastAsia"/>
          <w:sz w:val="24"/>
          <w:szCs w:val="24"/>
        </w:rPr>
        <w:t>７</w:t>
      </w:r>
      <w:r>
        <w:rPr>
          <w:rFonts w:hint="eastAsia"/>
          <w:sz w:val="24"/>
          <w:szCs w:val="24"/>
        </w:rPr>
        <w:t>.</w:t>
      </w:r>
      <w:r w:rsidR="00801761" w:rsidRPr="001D3D01">
        <w:rPr>
          <w:rFonts w:hint="eastAsia"/>
          <w:sz w:val="24"/>
          <w:szCs w:val="24"/>
        </w:rPr>
        <w:t>問合せ</w:t>
      </w:r>
    </w:p>
    <w:p w14:paraId="1112F0F4" w14:textId="77777777" w:rsidR="00801761" w:rsidRPr="001D3D01" w:rsidRDefault="00801761" w:rsidP="00801761">
      <w:pPr>
        <w:pStyle w:val="a9"/>
        <w:ind w:leftChars="0" w:left="420"/>
        <w:rPr>
          <w:sz w:val="24"/>
          <w:szCs w:val="24"/>
        </w:rPr>
      </w:pPr>
      <w:r w:rsidRPr="001D3D01">
        <w:rPr>
          <w:rFonts w:hint="eastAsia"/>
          <w:sz w:val="24"/>
          <w:szCs w:val="24"/>
        </w:rPr>
        <w:t>北空知圏学校給食組合</w:t>
      </w:r>
    </w:p>
    <w:p w14:paraId="1EB28521" w14:textId="77777777" w:rsidR="00801761" w:rsidRPr="001D3D01" w:rsidRDefault="00801761" w:rsidP="00801761">
      <w:pPr>
        <w:pStyle w:val="a9"/>
        <w:ind w:leftChars="0" w:left="420"/>
        <w:rPr>
          <w:sz w:val="24"/>
          <w:szCs w:val="24"/>
        </w:rPr>
      </w:pPr>
      <w:r w:rsidRPr="001D3D01">
        <w:rPr>
          <w:rFonts w:hint="eastAsia"/>
          <w:sz w:val="24"/>
          <w:szCs w:val="24"/>
        </w:rPr>
        <w:t>電話</w:t>
      </w:r>
      <w:r w:rsidRPr="001D3D01">
        <w:rPr>
          <w:rFonts w:hint="eastAsia"/>
          <w:sz w:val="24"/>
          <w:szCs w:val="24"/>
        </w:rPr>
        <w:t>0164-23-5533</w:t>
      </w:r>
      <w:r w:rsidRPr="001D3D01">
        <w:rPr>
          <w:rFonts w:hint="eastAsia"/>
          <w:sz w:val="24"/>
          <w:szCs w:val="24"/>
        </w:rPr>
        <w:t>（直通）</w:t>
      </w:r>
    </w:p>
    <w:p w14:paraId="41A9F737" w14:textId="77777777" w:rsidR="00824CE4" w:rsidRPr="001D3D01" w:rsidRDefault="00801761" w:rsidP="00801761">
      <w:pPr>
        <w:pStyle w:val="a9"/>
        <w:ind w:leftChars="0" w:left="420"/>
        <w:rPr>
          <w:sz w:val="24"/>
          <w:szCs w:val="24"/>
        </w:rPr>
      </w:pPr>
      <w:r w:rsidRPr="001D3D01">
        <w:rPr>
          <w:rFonts w:hint="eastAsia"/>
          <w:sz w:val="24"/>
          <w:szCs w:val="24"/>
        </w:rPr>
        <w:t>FAX 0164-22-1270</w:t>
      </w:r>
      <w:r w:rsidR="00824CE4" w:rsidRPr="001D3D01">
        <w:rPr>
          <w:sz w:val="24"/>
          <w:szCs w:val="24"/>
        </w:rPr>
        <w:br w:type="page"/>
      </w:r>
    </w:p>
    <w:p w14:paraId="307DC39C" w14:textId="77777777" w:rsidR="00824CE4" w:rsidRDefault="00824CE4" w:rsidP="00824CE4">
      <w:r>
        <w:rPr>
          <w:rFonts w:hint="eastAsia"/>
        </w:rPr>
        <w:lastRenderedPageBreak/>
        <w:t>様式第２号</w:t>
      </w:r>
    </w:p>
    <w:p w14:paraId="63C60E36" w14:textId="77777777" w:rsidR="00824CE4" w:rsidRDefault="00824CE4" w:rsidP="00824CE4"/>
    <w:p w14:paraId="401C25F4" w14:textId="77777777" w:rsidR="00824CE4" w:rsidRPr="00824CE4" w:rsidRDefault="00824CE4" w:rsidP="00824CE4">
      <w:pPr>
        <w:jc w:val="center"/>
        <w:rPr>
          <w:rFonts w:asciiTheme="majorEastAsia" w:eastAsiaTheme="majorEastAsia" w:hAnsiTheme="majorEastAsia"/>
          <w:b/>
          <w:sz w:val="28"/>
          <w:szCs w:val="28"/>
        </w:rPr>
      </w:pPr>
      <w:r w:rsidRPr="00824CE4">
        <w:rPr>
          <w:rFonts w:asciiTheme="majorEastAsia" w:eastAsiaTheme="majorEastAsia" w:hAnsiTheme="majorEastAsia" w:hint="eastAsia"/>
          <w:b/>
          <w:sz w:val="28"/>
          <w:szCs w:val="28"/>
        </w:rPr>
        <w:t>口座振替申出書</w:t>
      </w:r>
    </w:p>
    <w:p w14:paraId="12E8D08B" w14:textId="77777777" w:rsidR="00824CE4" w:rsidRPr="00D86FFC" w:rsidRDefault="00824CE4" w:rsidP="00824CE4">
      <w:pPr>
        <w:rPr>
          <w:rFonts w:ascii="HG丸ｺﾞｼｯｸM-PRO" w:eastAsia="HG丸ｺﾞｼｯｸM-PRO" w:hAnsi="HG丸ｺﾞｼｯｸM-PRO"/>
          <w:sz w:val="22"/>
        </w:rPr>
      </w:pPr>
    </w:p>
    <w:tbl>
      <w:tblPr>
        <w:tblStyle w:val="ae"/>
        <w:tblW w:w="9068" w:type="dxa"/>
        <w:jc w:val="center"/>
        <w:tblLook w:val="04A0" w:firstRow="1" w:lastRow="0" w:firstColumn="1" w:lastColumn="0" w:noHBand="0" w:noVBand="1"/>
      </w:tblPr>
      <w:tblGrid>
        <w:gridCol w:w="3507"/>
        <w:gridCol w:w="5561"/>
      </w:tblGrid>
      <w:tr w:rsidR="00824CE4" w:rsidRPr="00D86FFC" w14:paraId="7E655188" w14:textId="77777777" w:rsidTr="00273230">
        <w:trPr>
          <w:trHeight w:val="1194"/>
          <w:jc w:val="center"/>
        </w:trPr>
        <w:tc>
          <w:tcPr>
            <w:tcW w:w="3507" w:type="dxa"/>
            <w:vAlign w:val="center"/>
          </w:tcPr>
          <w:p w14:paraId="0895223E" w14:textId="77777777" w:rsidR="00824CE4" w:rsidRPr="00D86FFC" w:rsidRDefault="00824CE4" w:rsidP="00273230">
            <w:pPr>
              <w:rPr>
                <w:rFonts w:ascii="HG丸ｺﾞｼｯｸM-PRO" w:eastAsia="HG丸ｺﾞｼｯｸM-PRO" w:hAnsi="HG丸ｺﾞｼｯｸM-PRO"/>
                <w:sz w:val="22"/>
              </w:rPr>
            </w:pPr>
            <w:r w:rsidRPr="00D86FFC">
              <w:rPr>
                <w:rFonts w:ascii="HG丸ｺﾞｼｯｸM-PRO" w:eastAsia="HG丸ｺﾞｼｯｸM-PRO" w:hAnsi="HG丸ｺﾞｼｯｸM-PRO" w:hint="eastAsia"/>
                <w:sz w:val="22"/>
              </w:rPr>
              <w:t xml:space="preserve">１　</w:t>
            </w:r>
            <w:r w:rsidRPr="001D3D01">
              <w:rPr>
                <w:rFonts w:ascii="HG丸ｺﾞｼｯｸM-PRO" w:eastAsia="HG丸ｺﾞｼｯｸM-PRO" w:hAnsi="HG丸ｺﾞｼｯｸM-PRO" w:hint="eastAsia"/>
                <w:spacing w:val="132"/>
                <w:kern w:val="0"/>
                <w:sz w:val="22"/>
                <w:fitText w:val="2640" w:id="1919148802"/>
              </w:rPr>
              <w:t>振込金融機</w:t>
            </w:r>
            <w:r w:rsidRPr="001D3D01">
              <w:rPr>
                <w:rFonts w:ascii="HG丸ｺﾞｼｯｸM-PRO" w:eastAsia="HG丸ｺﾞｼｯｸM-PRO" w:hAnsi="HG丸ｺﾞｼｯｸM-PRO" w:hint="eastAsia"/>
                <w:kern w:val="0"/>
                <w:sz w:val="22"/>
                <w:fitText w:val="2640" w:id="1919148802"/>
              </w:rPr>
              <w:t>関</w:t>
            </w:r>
          </w:p>
        </w:tc>
        <w:tc>
          <w:tcPr>
            <w:tcW w:w="5561" w:type="dxa"/>
          </w:tcPr>
          <w:p w14:paraId="5C4F4B69" w14:textId="77777777" w:rsidR="00824CE4" w:rsidRPr="00D86FFC" w:rsidRDefault="00824CE4" w:rsidP="00273230">
            <w:pPr>
              <w:ind w:firstLineChars="1100" w:firstLine="2420"/>
              <w:rPr>
                <w:rFonts w:ascii="HG丸ｺﾞｼｯｸM-PRO" w:eastAsia="HG丸ｺﾞｼｯｸM-PRO" w:hAnsi="HG丸ｺﾞｼｯｸM-PRO"/>
                <w:sz w:val="22"/>
              </w:rPr>
            </w:pPr>
            <w:r w:rsidRPr="00D86FFC">
              <w:rPr>
                <w:rFonts w:ascii="HG丸ｺﾞｼｯｸM-PRO" w:eastAsia="HG丸ｺﾞｼｯｸM-PRO" w:hAnsi="HG丸ｺﾞｼｯｸM-PRO" w:hint="eastAsia"/>
                <w:sz w:val="22"/>
              </w:rPr>
              <w:t>銀行　信金</w:t>
            </w:r>
          </w:p>
          <w:p w14:paraId="690CDF65" w14:textId="77777777" w:rsidR="00824CE4" w:rsidRPr="00D86FFC" w:rsidRDefault="00824CE4" w:rsidP="00273230">
            <w:pPr>
              <w:ind w:firstLineChars="1100" w:firstLine="2420"/>
              <w:rPr>
                <w:rFonts w:ascii="HG丸ｺﾞｼｯｸM-PRO" w:eastAsia="HG丸ｺﾞｼｯｸM-PRO" w:hAnsi="HG丸ｺﾞｼｯｸM-PRO"/>
                <w:sz w:val="22"/>
              </w:rPr>
            </w:pPr>
            <w:r w:rsidRPr="00D86FFC">
              <w:rPr>
                <w:rFonts w:ascii="HG丸ｺﾞｼｯｸM-PRO" w:eastAsia="HG丸ｺﾞｼｯｸM-PRO" w:hAnsi="HG丸ｺﾞｼｯｸM-PRO" w:hint="eastAsia"/>
                <w:sz w:val="22"/>
              </w:rPr>
              <w:t>信連　信組</w:t>
            </w:r>
            <w:r>
              <w:rPr>
                <w:rFonts w:ascii="HG丸ｺﾞｼｯｸM-PRO" w:eastAsia="HG丸ｺﾞｼｯｸM-PRO" w:hAnsi="HG丸ｺﾞｼｯｸM-PRO" w:hint="eastAsia"/>
                <w:sz w:val="22"/>
              </w:rPr>
              <w:t xml:space="preserve">　　　　　</w:t>
            </w:r>
          </w:p>
          <w:p w14:paraId="2DE3273E" w14:textId="77777777" w:rsidR="00824CE4" w:rsidRPr="00D86FFC" w:rsidRDefault="00824CE4" w:rsidP="00273230">
            <w:pPr>
              <w:ind w:firstLineChars="1100" w:firstLine="2420"/>
              <w:rPr>
                <w:rFonts w:ascii="HG丸ｺﾞｼｯｸM-PRO" w:eastAsia="HG丸ｺﾞｼｯｸM-PRO" w:hAnsi="HG丸ｺﾞｼｯｸM-PRO"/>
                <w:sz w:val="22"/>
              </w:rPr>
            </w:pPr>
            <w:r w:rsidRPr="00D86FFC">
              <w:rPr>
                <w:rFonts w:ascii="HG丸ｺﾞｼｯｸM-PRO" w:eastAsia="HG丸ｺﾞｼｯｸM-PRO" w:hAnsi="HG丸ｺﾞｼｯｸM-PRO" w:hint="eastAsia"/>
                <w:sz w:val="22"/>
              </w:rPr>
              <w:t>農協</w:t>
            </w:r>
            <w:r>
              <w:rPr>
                <w:rFonts w:ascii="HG丸ｺﾞｼｯｸM-PRO" w:eastAsia="HG丸ｺﾞｼｯｸM-PRO" w:hAnsi="HG丸ｺﾞｼｯｸM-PRO" w:hint="eastAsia"/>
                <w:sz w:val="22"/>
              </w:rPr>
              <w:t xml:space="preserve">　　　　　　　　　店</w:t>
            </w:r>
          </w:p>
        </w:tc>
      </w:tr>
      <w:tr w:rsidR="00824CE4" w:rsidRPr="00D86FFC" w14:paraId="237EF42E" w14:textId="77777777" w:rsidTr="00273230">
        <w:trPr>
          <w:trHeight w:val="1178"/>
          <w:jc w:val="center"/>
        </w:trPr>
        <w:tc>
          <w:tcPr>
            <w:tcW w:w="3507" w:type="dxa"/>
            <w:vAlign w:val="center"/>
          </w:tcPr>
          <w:p w14:paraId="0FF5D0B6" w14:textId="77777777" w:rsidR="00824CE4" w:rsidRPr="00D86FFC" w:rsidRDefault="00824CE4" w:rsidP="00273230">
            <w:pPr>
              <w:rPr>
                <w:rFonts w:ascii="HG丸ｺﾞｼｯｸM-PRO" w:eastAsia="HG丸ｺﾞｼｯｸM-PRO" w:hAnsi="HG丸ｺﾞｼｯｸM-PRO"/>
                <w:sz w:val="22"/>
              </w:rPr>
            </w:pPr>
            <w:r w:rsidRPr="00D86FFC">
              <w:rPr>
                <w:rFonts w:ascii="HG丸ｺﾞｼｯｸM-PRO" w:eastAsia="HG丸ｺﾞｼｯｸM-PRO" w:hAnsi="HG丸ｺﾞｼｯｸM-PRO" w:hint="eastAsia"/>
                <w:sz w:val="22"/>
              </w:rPr>
              <w:t xml:space="preserve">　</w:t>
            </w:r>
            <w:r w:rsidRPr="001D3D01">
              <w:rPr>
                <w:rFonts w:ascii="HG丸ｺﾞｼｯｸM-PRO" w:eastAsia="HG丸ｺﾞｼｯｸM-PRO" w:hAnsi="HG丸ｺﾞｼｯｸM-PRO" w:hint="eastAsia"/>
                <w:spacing w:val="132"/>
                <w:kern w:val="0"/>
                <w:sz w:val="22"/>
                <w:fitText w:val="2640" w:id="1919147008"/>
              </w:rPr>
              <w:t>（フリガナ</w:t>
            </w:r>
            <w:r w:rsidRPr="001D3D01">
              <w:rPr>
                <w:rFonts w:ascii="HG丸ｺﾞｼｯｸM-PRO" w:eastAsia="HG丸ｺﾞｼｯｸM-PRO" w:hAnsi="HG丸ｺﾞｼｯｸM-PRO" w:hint="eastAsia"/>
                <w:kern w:val="0"/>
                <w:sz w:val="22"/>
                <w:fitText w:val="2640" w:id="1919147008"/>
              </w:rPr>
              <w:t>）</w:t>
            </w:r>
          </w:p>
          <w:p w14:paraId="645484CC" w14:textId="77777777" w:rsidR="00824CE4" w:rsidRPr="00D86FFC" w:rsidRDefault="00824CE4" w:rsidP="00273230">
            <w:pPr>
              <w:rPr>
                <w:rFonts w:ascii="HG丸ｺﾞｼｯｸM-PRO" w:eastAsia="HG丸ｺﾞｼｯｸM-PRO" w:hAnsi="HG丸ｺﾞｼｯｸM-PRO"/>
                <w:sz w:val="22"/>
              </w:rPr>
            </w:pPr>
            <w:r w:rsidRPr="00D86FFC">
              <w:rPr>
                <w:rFonts w:ascii="HG丸ｺﾞｼｯｸM-PRO" w:eastAsia="HG丸ｺﾞｼｯｸM-PRO" w:hAnsi="HG丸ｺﾞｼｯｸM-PRO" w:hint="eastAsia"/>
                <w:sz w:val="22"/>
              </w:rPr>
              <w:t xml:space="preserve">２　</w:t>
            </w:r>
            <w:r w:rsidRPr="001D3D01">
              <w:rPr>
                <w:rFonts w:ascii="HG丸ｺﾞｼｯｸM-PRO" w:eastAsia="HG丸ｺﾞｼｯｸM-PRO" w:hAnsi="HG丸ｺﾞｼｯｸM-PRO" w:hint="eastAsia"/>
                <w:spacing w:val="495"/>
                <w:kern w:val="0"/>
                <w:sz w:val="22"/>
                <w:fitText w:val="2640" w:id="1919147009"/>
              </w:rPr>
              <w:t>口座</w:t>
            </w:r>
            <w:r w:rsidRPr="001D3D01">
              <w:rPr>
                <w:rFonts w:ascii="HG丸ｺﾞｼｯｸM-PRO" w:eastAsia="HG丸ｺﾞｼｯｸM-PRO" w:hAnsi="HG丸ｺﾞｼｯｸM-PRO" w:hint="eastAsia"/>
                <w:kern w:val="0"/>
                <w:sz w:val="22"/>
                <w:fitText w:val="2640" w:id="1919147009"/>
              </w:rPr>
              <w:t>名</w:t>
            </w:r>
          </w:p>
        </w:tc>
        <w:tc>
          <w:tcPr>
            <w:tcW w:w="5561" w:type="dxa"/>
          </w:tcPr>
          <w:p w14:paraId="1977662C" w14:textId="77777777" w:rsidR="00824CE4" w:rsidRPr="00D86FFC" w:rsidRDefault="00824CE4" w:rsidP="00273230">
            <w:pPr>
              <w:rPr>
                <w:rFonts w:ascii="HG丸ｺﾞｼｯｸM-PRO" w:eastAsia="HG丸ｺﾞｼｯｸM-PRO" w:hAnsi="HG丸ｺﾞｼｯｸM-PRO"/>
                <w:sz w:val="22"/>
                <w:u w:val="dotted"/>
              </w:rPr>
            </w:pPr>
            <w:r w:rsidRPr="00D86FFC">
              <w:rPr>
                <w:rFonts w:ascii="HG丸ｺﾞｼｯｸM-PRO" w:eastAsia="HG丸ｺﾞｼｯｸM-PRO" w:hAnsi="HG丸ｺﾞｼｯｸM-PRO" w:hint="eastAsia"/>
                <w:sz w:val="22"/>
                <w:u w:val="dotted"/>
              </w:rPr>
              <w:t xml:space="preserve">　　　　　　　　　　　　　　　　　　　</w:t>
            </w:r>
          </w:p>
          <w:p w14:paraId="14975438" w14:textId="77777777" w:rsidR="00824CE4" w:rsidRPr="00D86FFC" w:rsidRDefault="00824CE4" w:rsidP="00273230">
            <w:pPr>
              <w:rPr>
                <w:rFonts w:ascii="HG丸ｺﾞｼｯｸM-PRO" w:eastAsia="HG丸ｺﾞｼｯｸM-PRO" w:hAnsi="HG丸ｺﾞｼｯｸM-PRO"/>
                <w:sz w:val="22"/>
              </w:rPr>
            </w:pPr>
          </w:p>
          <w:p w14:paraId="0C869E98" w14:textId="77777777" w:rsidR="00824CE4" w:rsidRPr="00D86FFC" w:rsidRDefault="00824CE4" w:rsidP="00273230">
            <w:pPr>
              <w:rPr>
                <w:rFonts w:ascii="HG丸ｺﾞｼｯｸM-PRO" w:eastAsia="HG丸ｺﾞｼｯｸM-PRO" w:hAnsi="HG丸ｺﾞｼｯｸM-PRO"/>
                <w:sz w:val="22"/>
              </w:rPr>
            </w:pPr>
          </w:p>
        </w:tc>
      </w:tr>
      <w:tr w:rsidR="00824CE4" w:rsidRPr="00D86FFC" w14:paraId="0B6A23CD" w14:textId="77777777" w:rsidTr="00273230">
        <w:trPr>
          <w:trHeight w:val="628"/>
          <w:jc w:val="center"/>
        </w:trPr>
        <w:tc>
          <w:tcPr>
            <w:tcW w:w="3507" w:type="dxa"/>
            <w:vAlign w:val="center"/>
          </w:tcPr>
          <w:p w14:paraId="586A3CB6" w14:textId="77777777" w:rsidR="00824CE4" w:rsidRPr="00D86FFC" w:rsidRDefault="00824CE4" w:rsidP="00273230">
            <w:pPr>
              <w:rPr>
                <w:rFonts w:ascii="HG丸ｺﾞｼｯｸM-PRO" w:eastAsia="HG丸ｺﾞｼｯｸM-PRO" w:hAnsi="HG丸ｺﾞｼｯｸM-PRO"/>
                <w:sz w:val="22"/>
              </w:rPr>
            </w:pPr>
            <w:r w:rsidRPr="00D86FFC">
              <w:rPr>
                <w:rFonts w:ascii="HG丸ｺﾞｼｯｸM-PRO" w:eastAsia="HG丸ｺﾞｼｯｸM-PRO" w:hAnsi="HG丸ｺﾞｼｯｸM-PRO" w:hint="eastAsia"/>
                <w:sz w:val="22"/>
              </w:rPr>
              <w:t xml:space="preserve">３　</w:t>
            </w:r>
            <w:r w:rsidRPr="001D3D01">
              <w:rPr>
                <w:rFonts w:ascii="HG丸ｺﾞｼｯｸM-PRO" w:eastAsia="HG丸ｺﾞｼｯｸM-PRO" w:hAnsi="HG丸ｺﾞｼｯｸM-PRO" w:hint="eastAsia"/>
                <w:spacing w:val="293"/>
                <w:kern w:val="0"/>
                <w:sz w:val="22"/>
                <w:fitText w:val="2640" w:id="1919147010"/>
              </w:rPr>
              <w:t>貯金種</w:t>
            </w:r>
            <w:r w:rsidRPr="001D3D01">
              <w:rPr>
                <w:rFonts w:ascii="HG丸ｺﾞｼｯｸM-PRO" w:eastAsia="HG丸ｺﾞｼｯｸM-PRO" w:hAnsi="HG丸ｺﾞｼｯｸM-PRO" w:hint="eastAsia"/>
                <w:spacing w:val="1"/>
                <w:kern w:val="0"/>
                <w:sz w:val="22"/>
                <w:fitText w:val="2640" w:id="1919147010"/>
              </w:rPr>
              <w:t>目</w:t>
            </w:r>
          </w:p>
        </w:tc>
        <w:tc>
          <w:tcPr>
            <w:tcW w:w="5561" w:type="dxa"/>
            <w:vAlign w:val="center"/>
          </w:tcPr>
          <w:p w14:paraId="7EA7EE33" w14:textId="77777777" w:rsidR="00824CE4" w:rsidRPr="00D86FFC" w:rsidRDefault="00824CE4" w:rsidP="00273230">
            <w:pPr>
              <w:rPr>
                <w:rFonts w:ascii="HG丸ｺﾞｼｯｸM-PRO" w:eastAsia="HG丸ｺﾞｼｯｸM-PRO" w:hAnsi="HG丸ｺﾞｼｯｸM-PRO"/>
                <w:sz w:val="22"/>
              </w:rPr>
            </w:pPr>
            <w:r w:rsidRPr="00D86FFC">
              <w:rPr>
                <w:rFonts w:ascii="HG丸ｺﾞｼｯｸM-PRO" w:eastAsia="HG丸ｺﾞｼｯｸM-PRO" w:hAnsi="HG丸ｺﾞｼｯｸM-PRO" w:hint="eastAsia"/>
                <w:sz w:val="22"/>
              </w:rPr>
              <w:t>１：普通　　２：当座</w:t>
            </w:r>
          </w:p>
        </w:tc>
      </w:tr>
      <w:tr w:rsidR="00824CE4" w:rsidRPr="00D86FFC" w14:paraId="5ACDA79E" w14:textId="77777777" w:rsidTr="00273230">
        <w:trPr>
          <w:trHeight w:val="2052"/>
          <w:jc w:val="center"/>
        </w:trPr>
        <w:tc>
          <w:tcPr>
            <w:tcW w:w="3507" w:type="dxa"/>
            <w:vAlign w:val="center"/>
          </w:tcPr>
          <w:p w14:paraId="01EC19F6" w14:textId="77777777" w:rsidR="00824CE4" w:rsidRPr="00D86FFC" w:rsidRDefault="00824CE4" w:rsidP="002732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Pr="00D86FFC">
              <w:rPr>
                <w:rFonts w:ascii="HG丸ｺﾞｼｯｸM-PRO" w:eastAsia="HG丸ｺﾞｼｯｸM-PRO" w:hAnsi="HG丸ｺﾞｼｯｸM-PRO" w:hint="eastAsia"/>
                <w:sz w:val="22"/>
              </w:rPr>
              <w:t xml:space="preserve">　</w:t>
            </w:r>
            <w:r w:rsidRPr="001D3D01">
              <w:rPr>
                <w:rFonts w:ascii="HG丸ｺﾞｼｯｸM-PRO" w:eastAsia="HG丸ｺﾞｼｯｸM-PRO" w:hAnsi="HG丸ｺﾞｼｯｸM-PRO" w:hint="eastAsia"/>
                <w:spacing w:val="293"/>
                <w:kern w:val="0"/>
                <w:sz w:val="22"/>
                <w:fitText w:val="2640" w:id="1919147011"/>
              </w:rPr>
              <w:t>口座番</w:t>
            </w:r>
            <w:r w:rsidRPr="001D3D01">
              <w:rPr>
                <w:rFonts w:ascii="HG丸ｺﾞｼｯｸM-PRO" w:eastAsia="HG丸ｺﾞｼｯｸM-PRO" w:hAnsi="HG丸ｺﾞｼｯｸM-PRO" w:hint="eastAsia"/>
                <w:spacing w:val="1"/>
                <w:kern w:val="0"/>
                <w:sz w:val="22"/>
                <w:fitText w:val="2640" w:id="1919147011"/>
              </w:rPr>
              <w:t>号</w:t>
            </w:r>
          </w:p>
        </w:tc>
        <w:tc>
          <w:tcPr>
            <w:tcW w:w="5561" w:type="dxa"/>
          </w:tcPr>
          <w:tbl>
            <w:tblPr>
              <w:tblStyle w:val="ae"/>
              <w:tblpPr w:leftFromText="142" w:rightFromText="142" w:vertAnchor="text" w:horzAnchor="margin" w:tblpXSpec="center" w:tblpY="316"/>
              <w:tblOverlap w:val="never"/>
              <w:tblW w:w="0" w:type="auto"/>
              <w:tblLook w:val="04A0" w:firstRow="1" w:lastRow="0" w:firstColumn="1" w:lastColumn="0" w:noHBand="0" w:noVBand="1"/>
            </w:tblPr>
            <w:tblGrid>
              <w:gridCol w:w="691"/>
              <w:gridCol w:w="691"/>
              <w:gridCol w:w="691"/>
              <w:gridCol w:w="691"/>
              <w:gridCol w:w="693"/>
              <w:gridCol w:w="693"/>
              <w:gridCol w:w="693"/>
            </w:tblGrid>
            <w:tr w:rsidR="00824CE4" w14:paraId="43B0950F" w14:textId="77777777" w:rsidTr="00273230">
              <w:trPr>
                <w:trHeight w:val="1348"/>
              </w:trPr>
              <w:tc>
                <w:tcPr>
                  <w:tcW w:w="691" w:type="dxa"/>
                </w:tcPr>
                <w:p w14:paraId="59ACA578" w14:textId="77777777" w:rsidR="00824CE4" w:rsidRDefault="00824CE4" w:rsidP="00273230">
                  <w:pPr>
                    <w:rPr>
                      <w:rFonts w:ascii="HG丸ｺﾞｼｯｸM-PRO" w:eastAsia="HG丸ｺﾞｼｯｸM-PRO" w:hAnsi="HG丸ｺﾞｼｯｸM-PRO"/>
                      <w:sz w:val="22"/>
                    </w:rPr>
                  </w:pPr>
                </w:p>
              </w:tc>
              <w:tc>
                <w:tcPr>
                  <w:tcW w:w="691" w:type="dxa"/>
                </w:tcPr>
                <w:p w14:paraId="4F54C1CA" w14:textId="77777777" w:rsidR="00824CE4" w:rsidRDefault="00824CE4" w:rsidP="00273230">
                  <w:pPr>
                    <w:rPr>
                      <w:rFonts w:ascii="HG丸ｺﾞｼｯｸM-PRO" w:eastAsia="HG丸ｺﾞｼｯｸM-PRO" w:hAnsi="HG丸ｺﾞｼｯｸM-PRO"/>
                      <w:sz w:val="22"/>
                    </w:rPr>
                  </w:pPr>
                </w:p>
              </w:tc>
              <w:tc>
                <w:tcPr>
                  <w:tcW w:w="691" w:type="dxa"/>
                </w:tcPr>
                <w:p w14:paraId="019B4105" w14:textId="77777777" w:rsidR="00824CE4" w:rsidRDefault="00824CE4" w:rsidP="00273230">
                  <w:pPr>
                    <w:rPr>
                      <w:rFonts w:ascii="HG丸ｺﾞｼｯｸM-PRO" w:eastAsia="HG丸ｺﾞｼｯｸM-PRO" w:hAnsi="HG丸ｺﾞｼｯｸM-PRO"/>
                      <w:sz w:val="22"/>
                    </w:rPr>
                  </w:pPr>
                </w:p>
              </w:tc>
              <w:tc>
                <w:tcPr>
                  <w:tcW w:w="691" w:type="dxa"/>
                </w:tcPr>
                <w:p w14:paraId="3C1A201A" w14:textId="77777777" w:rsidR="00824CE4" w:rsidRDefault="00824CE4" w:rsidP="00273230">
                  <w:pPr>
                    <w:rPr>
                      <w:rFonts w:ascii="HG丸ｺﾞｼｯｸM-PRO" w:eastAsia="HG丸ｺﾞｼｯｸM-PRO" w:hAnsi="HG丸ｺﾞｼｯｸM-PRO"/>
                      <w:sz w:val="22"/>
                    </w:rPr>
                  </w:pPr>
                </w:p>
              </w:tc>
              <w:tc>
                <w:tcPr>
                  <w:tcW w:w="693" w:type="dxa"/>
                </w:tcPr>
                <w:p w14:paraId="514E63A1" w14:textId="77777777" w:rsidR="00824CE4" w:rsidRDefault="00824CE4" w:rsidP="00273230">
                  <w:pPr>
                    <w:rPr>
                      <w:rFonts w:ascii="HG丸ｺﾞｼｯｸM-PRO" w:eastAsia="HG丸ｺﾞｼｯｸM-PRO" w:hAnsi="HG丸ｺﾞｼｯｸM-PRO"/>
                      <w:sz w:val="22"/>
                    </w:rPr>
                  </w:pPr>
                </w:p>
              </w:tc>
              <w:tc>
                <w:tcPr>
                  <w:tcW w:w="693" w:type="dxa"/>
                </w:tcPr>
                <w:p w14:paraId="47510928" w14:textId="77777777" w:rsidR="00824CE4" w:rsidRDefault="00824CE4" w:rsidP="00273230">
                  <w:pPr>
                    <w:rPr>
                      <w:rFonts w:ascii="HG丸ｺﾞｼｯｸM-PRO" w:eastAsia="HG丸ｺﾞｼｯｸM-PRO" w:hAnsi="HG丸ｺﾞｼｯｸM-PRO"/>
                      <w:sz w:val="22"/>
                    </w:rPr>
                  </w:pPr>
                </w:p>
              </w:tc>
              <w:tc>
                <w:tcPr>
                  <w:tcW w:w="693" w:type="dxa"/>
                </w:tcPr>
                <w:p w14:paraId="0AD90C11" w14:textId="77777777" w:rsidR="00824CE4" w:rsidRDefault="00824CE4" w:rsidP="00273230">
                  <w:pPr>
                    <w:rPr>
                      <w:rFonts w:ascii="HG丸ｺﾞｼｯｸM-PRO" w:eastAsia="HG丸ｺﾞｼｯｸM-PRO" w:hAnsi="HG丸ｺﾞｼｯｸM-PRO"/>
                      <w:sz w:val="22"/>
                    </w:rPr>
                  </w:pPr>
                </w:p>
              </w:tc>
            </w:tr>
          </w:tbl>
          <w:p w14:paraId="685332B8" w14:textId="77777777" w:rsidR="00824CE4" w:rsidRPr="00D86FFC" w:rsidRDefault="00824CE4" w:rsidP="00273230">
            <w:pPr>
              <w:rPr>
                <w:rFonts w:ascii="HG丸ｺﾞｼｯｸM-PRO" w:eastAsia="HG丸ｺﾞｼｯｸM-PRO" w:hAnsi="HG丸ｺﾞｼｯｸM-PRO"/>
                <w:sz w:val="22"/>
              </w:rPr>
            </w:pPr>
          </w:p>
        </w:tc>
      </w:tr>
    </w:tbl>
    <w:p w14:paraId="1EA42C05" w14:textId="77777777" w:rsidR="00824CE4" w:rsidRDefault="00824CE4" w:rsidP="00824CE4"/>
    <w:p w14:paraId="1B398A92" w14:textId="77777777" w:rsidR="00824CE4" w:rsidRDefault="00824CE4" w:rsidP="00824CE4"/>
    <w:p w14:paraId="0985B2D9" w14:textId="77777777" w:rsidR="00824CE4" w:rsidRDefault="00824CE4" w:rsidP="00824CE4"/>
    <w:p w14:paraId="692ADDF6" w14:textId="77777777" w:rsidR="002D1E9B" w:rsidRDefault="002D1E9B" w:rsidP="002D1E9B"/>
    <w:sectPr w:rsidR="002D1E9B" w:rsidSect="00EB6E00">
      <w:pgSz w:w="11906" w:h="16838"/>
      <w:pgMar w:top="1560" w:right="1701" w:bottom="226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E134F" w14:textId="77777777" w:rsidR="0034161F" w:rsidRDefault="0034161F" w:rsidP="00824CE4">
      <w:r>
        <w:separator/>
      </w:r>
    </w:p>
  </w:endnote>
  <w:endnote w:type="continuationSeparator" w:id="0">
    <w:p w14:paraId="09D691C1" w14:textId="77777777" w:rsidR="0034161F" w:rsidRDefault="0034161F" w:rsidP="00824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209E0" w14:textId="77777777" w:rsidR="0034161F" w:rsidRDefault="0034161F" w:rsidP="00824CE4">
      <w:r>
        <w:separator/>
      </w:r>
    </w:p>
  </w:footnote>
  <w:footnote w:type="continuationSeparator" w:id="0">
    <w:p w14:paraId="60A43362" w14:textId="77777777" w:rsidR="0034161F" w:rsidRDefault="0034161F" w:rsidP="00824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510C9"/>
    <w:multiLevelType w:val="hybridMultilevel"/>
    <w:tmpl w:val="D9702C28"/>
    <w:lvl w:ilvl="0" w:tplc="DA5A336A">
      <w:start w:val="1"/>
      <w:numFmt w:val="decimalFullWidth"/>
      <w:lvlText w:val="%1．"/>
      <w:lvlJc w:val="left"/>
      <w:pPr>
        <w:ind w:left="420" w:hanging="420"/>
      </w:pPr>
      <w:rPr>
        <w:rFonts w:hint="default"/>
      </w:rPr>
    </w:lvl>
    <w:lvl w:ilvl="1" w:tplc="5212D932">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F62DA8"/>
    <w:multiLevelType w:val="hybridMultilevel"/>
    <w:tmpl w:val="26B08828"/>
    <w:lvl w:ilvl="0" w:tplc="C4B4C6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903DD1"/>
    <w:multiLevelType w:val="hybridMultilevel"/>
    <w:tmpl w:val="FC26042E"/>
    <w:lvl w:ilvl="0" w:tplc="A73C5D5E">
      <w:start w:val="1"/>
      <w:numFmt w:val="decimalFullWidth"/>
      <w:lvlText w:val="（%1）"/>
      <w:lvlJc w:val="left"/>
      <w:pPr>
        <w:ind w:left="720" w:hanging="720"/>
      </w:pPr>
      <w:rPr>
        <w:rFonts w:hint="default"/>
      </w:rPr>
    </w:lvl>
    <w:lvl w:ilvl="1" w:tplc="B59CBA56">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E9B"/>
    <w:rsid w:val="000F374F"/>
    <w:rsid w:val="001D3D01"/>
    <w:rsid w:val="002754C0"/>
    <w:rsid w:val="002D1E9B"/>
    <w:rsid w:val="0034161F"/>
    <w:rsid w:val="00391C69"/>
    <w:rsid w:val="00395E65"/>
    <w:rsid w:val="00480054"/>
    <w:rsid w:val="00525B26"/>
    <w:rsid w:val="00801761"/>
    <w:rsid w:val="00824CE4"/>
    <w:rsid w:val="008B730D"/>
    <w:rsid w:val="009842C3"/>
    <w:rsid w:val="00B42A71"/>
    <w:rsid w:val="00D343FB"/>
    <w:rsid w:val="00D62309"/>
    <w:rsid w:val="00DB32DC"/>
    <w:rsid w:val="00EB6E00"/>
    <w:rsid w:val="00F4026A"/>
    <w:rsid w:val="00F678D9"/>
    <w:rsid w:val="00F73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42EE34B"/>
  <w15:chartTrackingRefBased/>
  <w15:docId w15:val="{292645BA-4C2F-4140-9523-E068F69A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D1E9B"/>
  </w:style>
  <w:style w:type="character" w:customStyle="1" w:styleId="a4">
    <w:name w:val="日付 (文字)"/>
    <w:basedOn w:val="a0"/>
    <w:link w:val="a3"/>
    <w:uiPriority w:val="99"/>
    <w:semiHidden/>
    <w:rsid w:val="002D1E9B"/>
  </w:style>
  <w:style w:type="paragraph" w:styleId="a5">
    <w:name w:val="Note Heading"/>
    <w:basedOn w:val="a"/>
    <w:next w:val="a"/>
    <w:link w:val="a6"/>
    <w:uiPriority w:val="99"/>
    <w:unhideWhenUsed/>
    <w:rsid w:val="002D1E9B"/>
    <w:pPr>
      <w:jc w:val="center"/>
    </w:pPr>
  </w:style>
  <w:style w:type="character" w:customStyle="1" w:styleId="a6">
    <w:name w:val="記 (文字)"/>
    <w:basedOn w:val="a0"/>
    <w:link w:val="a5"/>
    <w:uiPriority w:val="99"/>
    <w:rsid w:val="002D1E9B"/>
  </w:style>
  <w:style w:type="paragraph" w:styleId="a7">
    <w:name w:val="Closing"/>
    <w:basedOn w:val="a"/>
    <w:link w:val="a8"/>
    <w:uiPriority w:val="99"/>
    <w:unhideWhenUsed/>
    <w:rsid w:val="002D1E9B"/>
    <w:pPr>
      <w:jc w:val="right"/>
    </w:pPr>
  </w:style>
  <w:style w:type="character" w:customStyle="1" w:styleId="a8">
    <w:name w:val="結語 (文字)"/>
    <w:basedOn w:val="a0"/>
    <w:link w:val="a7"/>
    <w:uiPriority w:val="99"/>
    <w:rsid w:val="002D1E9B"/>
  </w:style>
  <w:style w:type="paragraph" w:styleId="a9">
    <w:name w:val="List Paragraph"/>
    <w:basedOn w:val="a"/>
    <w:uiPriority w:val="34"/>
    <w:qFormat/>
    <w:rsid w:val="002D1E9B"/>
    <w:pPr>
      <w:ind w:leftChars="400" w:left="840"/>
    </w:pPr>
  </w:style>
  <w:style w:type="paragraph" w:styleId="aa">
    <w:name w:val="header"/>
    <w:basedOn w:val="a"/>
    <w:link w:val="ab"/>
    <w:uiPriority w:val="99"/>
    <w:unhideWhenUsed/>
    <w:rsid w:val="00824CE4"/>
    <w:pPr>
      <w:tabs>
        <w:tab w:val="center" w:pos="4252"/>
        <w:tab w:val="right" w:pos="8504"/>
      </w:tabs>
      <w:snapToGrid w:val="0"/>
    </w:pPr>
  </w:style>
  <w:style w:type="character" w:customStyle="1" w:styleId="ab">
    <w:name w:val="ヘッダー (文字)"/>
    <w:basedOn w:val="a0"/>
    <w:link w:val="aa"/>
    <w:uiPriority w:val="99"/>
    <w:rsid w:val="00824CE4"/>
  </w:style>
  <w:style w:type="paragraph" w:styleId="ac">
    <w:name w:val="footer"/>
    <w:basedOn w:val="a"/>
    <w:link w:val="ad"/>
    <w:uiPriority w:val="99"/>
    <w:unhideWhenUsed/>
    <w:rsid w:val="00824CE4"/>
    <w:pPr>
      <w:tabs>
        <w:tab w:val="center" w:pos="4252"/>
        <w:tab w:val="right" w:pos="8504"/>
      </w:tabs>
      <w:snapToGrid w:val="0"/>
    </w:pPr>
  </w:style>
  <w:style w:type="character" w:customStyle="1" w:styleId="ad">
    <w:name w:val="フッター (文字)"/>
    <w:basedOn w:val="a0"/>
    <w:link w:val="ac"/>
    <w:uiPriority w:val="99"/>
    <w:rsid w:val="00824CE4"/>
  </w:style>
  <w:style w:type="table" w:styleId="ae">
    <w:name w:val="Table Grid"/>
    <w:basedOn w:val="a1"/>
    <w:uiPriority w:val="39"/>
    <w:rsid w:val="00824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EB6E0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B6E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10-Fhmcn</dc:creator>
  <cp:keywords/>
  <dc:description/>
  <cp:lastModifiedBy> </cp:lastModifiedBy>
  <cp:revision>2</cp:revision>
  <cp:lastPrinted>2021-02-10T03:18:00Z</cp:lastPrinted>
  <dcterms:created xsi:type="dcterms:W3CDTF">2021-02-10T04:11:00Z</dcterms:created>
  <dcterms:modified xsi:type="dcterms:W3CDTF">2021-02-10T04:11:00Z</dcterms:modified>
</cp:coreProperties>
</file>